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"/>
        <w:tblW w:w="4961" w:type="pct"/>
        <w:tblLook w:val="04A0" w:firstRow="1" w:lastRow="0" w:firstColumn="1" w:lastColumn="0" w:noHBand="0" w:noVBand="1"/>
      </w:tblPr>
      <w:tblGrid>
        <w:gridCol w:w="1003"/>
        <w:gridCol w:w="804"/>
        <w:gridCol w:w="204"/>
        <w:gridCol w:w="1007"/>
        <w:gridCol w:w="299"/>
        <w:gridCol w:w="708"/>
        <w:gridCol w:w="804"/>
        <w:gridCol w:w="204"/>
        <w:gridCol w:w="1007"/>
        <w:gridCol w:w="1013"/>
        <w:gridCol w:w="1026"/>
        <w:gridCol w:w="2305"/>
      </w:tblGrid>
      <w:tr w:rsidR="00A45BEF" w:rsidRPr="00853D4C" w:rsidTr="00A45BEF">
        <w:trPr>
          <w:trHeight w:val="45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自考本科缴费单</w:t>
            </w:r>
          </w:p>
        </w:tc>
      </w:tr>
      <w:tr w:rsidR="00A45BEF" w:rsidRPr="00853D4C" w:rsidTr="00A45BEF">
        <w:trPr>
          <w:trHeight w:val="454"/>
        </w:trPr>
        <w:tc>
          <w:tcPr>
            <w:tcW w:w="87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专科班级</w:t>
            </w:r>
          </w:p>
        </w:tc>
        <w:tc>
          <w:tcPr>
            <w:tcW w:w="107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45BEF" w:rsidRPr="00853D4C" w:rsidTr="001A641A">
        <w:trPr>
          <w:trHeight w:val="45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报考院校</w:t>
            </w:r>
          </w:p>
        </w:tc>
        <w:tc>
          <w:tcPr>
            <w:tcW w:w="20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1A641A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□农业大学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□工商大学</w:t>
            </w:r>
            <w:r w:rsidR="00A45BEF"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BEF" w:rsidRPr="00853D4C" w:rsidTr="00A45BEF">
        <w:trPr>
          <w:trHeight w:val="45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BEF" w:rsidRPr="00853D4C" w:rsidTr="00A45BEF">
        <w:trPr>
          <w:trHeight w:val="45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5BEF" w:rsidRPr="00853D4C" w:rsidTr="00A45BEF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1A641A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□第一学年费用3204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（软件工程）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="00A45BEF"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□第一学年费用3004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（其他专业）</w:t>
            </w:r>
          </w:p>
        </w:tc>
      </w:tr>
      <w:tr w:rsidR="00A45BEF" w:rsidRPr="00853D4C" w:rsidTr="00A45BEF">
        <w:trPr>
          <w:trHeight w:val="454"/>
        </w:trPr>
        <w:tc>
          <w:tcPr>
            <w:tcW w:w="33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缴费金额</w:t>
            </w: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1A641A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</w:tr>
      <w:tr w:rsidR="00A45BEF" w:rsidRPr="00853D4C" w:rsidTr="001A641A">
        <w:trPr>
          <w:trHeight w:val="45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万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仟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佰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十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角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BEF" w:rsidRPr="00853D4C" w:rsidTr="001A641A">
        <w:trPr>
          <w:trHeight w:val="45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BEF" w:rsidRPr="00853D4C" w:rsidRDefault="00A45BEF" w:rsidP="00A45BEF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53D4C" w:rsidRDefault="00A45BEF" w:rsidP="00853D4C">
      <w:r>
        <w:rPr>
          <w:rFonts w:hint="eastAsia"/>
        </w:rPr>
        <w:t>流程：</w:t>
      </w:r>
      <w:bookmarkStart w:id="0" w:name="OLE_LINK1"/>
      <w:r>
        <w:rPr>
          <w:rFonts w:hint="eastAsia"/>
        </w:rPr>
        <w:t>填写</w:t>
      </w:r>
      <w:r w:rsidR="002A1596">
        <w:rPr>
          <w:rFonts w:hint="eastAsia"/>
        </w:rPr>
        <w:t>缴费单</w:t>
      </w:r>
      <w:r w:rsidR="002A1596">
        <w:rPr>
          <w:rFonts w:hint="eastAsia"/>
        </w:rPr>
        <w:t>及</w:t>
      </w:r>
      <w:r w:rsidR="001A641A">
        <w:rPr>
          <w:rFonts w:hint="eastAsia"/>
        </w:rPr>
        <w:t>报名登记表</w:t>
      </w:r>
      <w:r>
        <w:rPr>
          <w:rFonts w:hint="eastAsia"/>
        </w:rPr>
        <w:t>→前往阳光服务中心缴费→携带</w:t>
      </w:r>
      <w:r w:rsidR="001A641A">
        <w:rPr>
          <w:rFonts w:hint="eastAsia"/>
        </w:rPr>
        <w:t>报名登记表</w:t>
      </w:r>
      <w:r>
        <w:rPr>
          <w:rFonts w:hint="eastAsia"/>
        </w:rPr>
        <w:t>、收据、身份证原件前往二办公楼</w:t>
      </w:r>
      <w:r>
        <w:rPr>
          <w:rFonts w:hint="eastAsia"/>
        </w:rPr>
        <w:t>2</w:t>
      </w:r>
      <w:r>
        <w:t>04</w:t>
      </w:r>
      <w:r>
        <w:rPr>
          <w:rFonts w:hint="eastAsia"/>
        </w:rPr>
        <w:t>注册→完成报名。</w:t>
      </w:r>
      <w:bookmarkEnd w:id="0"/>
    </w:p>
    <w:p w:rsidR="001A641A" w:rsidRDefault="001A641A" w:rsidP="00853D4C"/>
    <w:tbl>
      <w:tblPr>
        <w:tblpPr w:leftFromText="180" w:rightFromText="180" w:vertAnchor="text" w:horzAnchor="margin" w:tblpY="31"/>
        <w:tblW w:w="4961" w:type="pct"/>
        <w:tblLook w:val="04A0" w:firstRow="1" w:lastRow="0" w:firstColumn="1" w:lastColumn="0" w:noHBand="0" w:noVBand="1"/>
      </w:tblPr>
      <w:tblGrid>
        <w:gridCol w:w="1003"/>
        <w:gridCol w:w="804"/>
        <w:gridCol w:w="204"/>
        <w:gridCol w:w="1007"/>
        <w:gridCol w:w="299"/>
        <w:gridCol w:w="708"/>
        <w:gridCol w:w="804"/>
        <w:gridCol w:w="204"/>
        <w:gridCol w:w="1007"/>
        <w:gridCol w:w="1013"/>
        <w:gridCol w:w="1026"/>
        <w:gridCol w:w="2305"/>
      </w:tblGrid>
      <w:tr w:rsidR="001A641A" w:rsidRPr="00853D4C" w:rsidTr="00065EA9">
        <w:trPr>
          <w:trHeight w:val="45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自考本科缴费单</w:t>
            </w:r>
          </w:p>
        </w:tc>
      </w:tr>
      <w:tr w:rsidR="001A641A" w:rsidRPr="00853D4C" w:rsidTr="00065EA9">
        <w:trPr>
          <w:trHeight w:val="454"/>
        </w:trPr>
        <w:tc>
          <w:tcPr>
            <w:tcW w:w="87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专科班级</w:t>
            </w:r>
          </w:p>
        </w:tc>
        <w:tc>
          <w:tcPr>
            <w:tcW w:w="107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A641A" w:rsidRPr="00853D4C" w:rsidTr="00065EA9">
        <w:trPr>
          <w:trHeight w:val="45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报考院校</w:t>
            </w:r>
          </w:p>
        </w:tc>
        <w:tc>
          <w:tcPr>
            <w:tcW w:w="20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□农业大学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□工商大学</w:t>
            </w: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41A" w:rsidRPr="00853D4C" w:rsidTr="00065EA9">
        <w:trPr>
          <w:trHeight w:val="45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41A" w:rsidRPr="00853D4C" w:rsidTr="00065EA9">
        <w:trPr>
          <w:trHeight w:val="45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641A" w:rsidRPr="00853D4C" w:rsidTr="00065EA9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□第一学年费用3204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（软件工程）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□第一学年费用3004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（其他专业）</w:t>
            </w:r>
          </w:p>
        </w:tc>
      </w:tr>
      <w:tr w:rsidR="001A641A" w:rsidRPr="00853D4C" w:rsidTr="00065EA9">
        <w:trPr>
          <w:trHeight w:val="454"/>
        </w:trPr>
        <w:tc>
          <w:tcPr>
            <w:tcW w:w="33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缴费金额</w:t>
            </w: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</w:tr>
      <w:tr w:rsidR="001A641A" w:rsidRPr="00853D4C" w:rsidTr="00065EA9">
        <w:trPr>
          <w:trHeight w:val="45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万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仟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佰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十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角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41A" w:rsidRPr="00853D4C" w:rsidTr="00065EA9">
        <w:trPr>
          <w:trHeight w:val="45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A1596" w:rsidRDefault="002A1596" w:rsidP="002A1596">
      <w:r>
        <w:rPr>
          <w:rFonts w:hint="eastAsia"/>
        </w:rPr>
        <w:t>流程：填写缴费单及报名登记表→前往阳光服务中心缴费→携带报名登记表、收据、身份证原件前往二办公楼</w:t>
      </w:r>
      <w:r>
        <w:rPr>
          <w:rFonts w:hint="eastAsia"/>
        </w:rPr>
        <w:t>2</w:t>
      </w:r>
      <w:r>
        <w:t>04</w:t>
      </w:r>
      <w:r>
        <w:rPr>
          <w:rFonts w:hint="eastAsia"/>
        </w:rPr>
        <w:t>注册→完成报名。</w:t>
      </w:r>
    </w:p>
    <w:p w:rsidR="001A641A" w:rsidRPr="002A1596" w:rsidRDefault="001A641A" w:rsidP="00853D4C"/>
    <w:p w:rsidR="001A641A" w:rsidRDefault="001A641A" w:rsidP="00853D4C"/>
    <w:tbl>
      <w:tblPr>
        <w:tblpPr w:leftFromText="180" w:rightFromText="180" w:vertAnchor="text" w:horzAnchor="margin" w:tblpY="31"/>
        <w:tblW w:w="4961" w:type="pct"/>
        <w:tblLook w:val="04A0" w:firstRow="1" w:lastRow="0" w:firstColumn="1" w:lastColumn="0" w:noHBand="0" w:noVBand="1"/>
      </w:tblPr>
      <w:tblGrid>
        <w:gridCol w:w="1003"/>
        <w:gridCol w:w="804"/>
        <w:gridCol w:w="204"/>
        <w:gridCol w:w="1007"/>
        <w:gridCol w:w="299"/>
        <w:gridCol w:w="708"/>
        <w:gridCol w:w="804"/>
        <w:gridCol w:w="204"/>
        <w:gridCol w:w="1007"/>
        <w:gridCol w:w="1013"/>
        <w:gridCol w:w="1026"/>
        <w:gridCol w:w="2305"/>
      </w:tblGrid>
      <w:tr w:rsidR="001A641A" w:rsidRPr="00853D4C" w:rsidTr="00065EA9">
        <w:trPr>
          <w:trHeight w:val="45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自考本科缴费单</w:t>
            </w:r>
          </w:p>
        </w:tc>
      </w:tr>
      <w:tr w:rsidR="001A641A" w:rsidRPr="00853D4C" w:rsidTr="00065EA9">
        <w:trPr>
          <w:trHeight w:val="454"/>
        </w:trPr>
        <w:tc>
          <w:tcPr>
            <w:tcW w:w="87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专科班级</w:t>
            </w:r>
          </w:p>
        </w:tc>
        <w:tc>
          <w:tcPr>
            <w:tcW w:w="107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A641A" w:rsidRPr="00853D4C" w:rsidTr="00065EA9">
        <w:trPr>
          <w:trHeight w:val="45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报考院校</w:t>
            </w:r>
          </w:p>
        </w:tc>
        <w:tc>
          <w:tcPr>
            <w:tcW w:w="20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□农业大学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□工商大学</w:t>
            </w: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41A" w:rsidRPr="00853D4C" w:rsidTr="00065EA9">
        <w:trPr>
          <w:trHeight w:val="45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41A" w:rsidRPr="00853D4C" w:rsidTr="00065EA9">
        <w:trPr>
          <w:trHeight w:val="45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Q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641A" w:rsidRPr="00853D4C" w:rsidTr="00065EA9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□第一学年费用3204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（软件工程）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□第一学年费用3004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（其他专业）</w:t>
            </w:r>
          </w:p>
        </w:tc>
      </w:tr>
      <w:tr w:rsidR="001A641A" w:rsidRPr="00853D4C" w:rsidTr="00065EA9">
        <w:trPr>
          <w:trHeight w:val="454"/>
        </w:trPr>
        <w:tc>
          <w:tcPr>
            <w:tcW w:w="33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缴费金额</w:t>
            </w: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</w:tr>
      <w:tr w:rsidR="001A641A" w:rsidRPr="00853D4C" w:rsidTr="00065EA9">
        <w:trPr>
          <w:trHeight w:val="45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万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仟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佰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十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角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641A" w:rsidRPr="00853D4C" w:rsidTr="00065EA9">
        <w:trPr>
          <w:trHeight w:val="45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53D4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41A" w:rsidRPr="00853D4C" w:rsidRDefault="001A641A" w:rsidP="00065EA9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A1596" w:rsidRDefault="002A1596" w:rsidP="002A1596">
      <w:r>
        <w:rPr>
          <w:rFonts w:hint="eastAsia"/>
        </w:rPr>
        <w:t>流程：填写缴费单及报名登记表→前往阳光服务中心缴费→携带报名登记表、收据、身份证原件前往二办公楼</w:t>
      </w:r>
      <w:r>
        <w:rPr>
          <w:rFonts w:hint="eastAsia"/>
        </w:rPr>
        <w:t>2</w:t>
      </w:r>
      <w:r>
        <w:t>04</w:t>
      </w:r>
      <w:r>
        <w:rPr>
          <w:rFonts w:hint="eastAsia"/>
        </w:rPr>
        <w:t>注册→完成报名。</w:t>
      </w:r>
    </w:p>
    <w:p w:rsidR="001A641A" w:rsidRPr="002A1596" w:rsidRDefault="001A641A" w:rsidP="00853D4C">
      <w:bookmarkStart w:id="1" w:name="_GoBack"/>
      <w:bookmarkEnd w:id="1"/>
    </w:p>
    <w:sectPr w:rsidR="001A641A" w:rsidRPr="002A1596" w:rsidSect="00A45BEF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12B" w:rsidRDefault="00A9612B" w:rsidP="00A45BEF">
      <w:r>
        <w:separator/>
      </w:r>
    </w:p>
  </w:endnote>
  <w:endnote w:type="continuationSeparator" w:id="0">
    <w:p w:rsidR="00A9612B" w:rsidRDefault="00A9612B" w:rsidP="00A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12B" w:rsidRDefault="00A9612B" w:rsidP="00A45BEF">
      <w:r>
        <w:separator/>
      </w:r>
    </w:p>
  </w:footnote>
  <w:footnote w:type="continuationSeparator" w:id="0">
    <w:p w:rsidR="00A9612B" w:rsidRDefault="00A9612B" w:rsidP="00A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4C"/>
    <w:rsid w:val="001057AE"/>
    <w:rsid w:val="001A641A"/>
    <w:rsid w:val="002A1596"/>
    <w:rsid w:val="003F1EA9"/>
    <w:rsid w:val="00853D4C"/>
    <w:rsid w:val="00A45BEF"/>
    <w:rsid w:val="00A9612B"/>
    <w:rsid w:val="00C1576F"/>
    <w:rsid w:val="00D75FF8"/>
    <w:rsid w:val="00E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33F06"/>
  <w15:chartTrackingRefBased/>
  <w15:docId w15:val="{9D5D702D-CF99-44E8-99FC-38068AF6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853D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A4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5B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5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335</Words>
  <Characters>347</Characters>
  <Application>Microsoft Office Word</Application>
  <DocSecurity>0</DocSecurity>
  <Lines>11</Lines>
  <Paragraphs>10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yue</dc:creator>
  <cp:keywords/>
  <dc:description/>
  <cp:lastModifiedBy>yue yue</cp:lastModifiedBy>
  <cp:revision>5</cp:revision>
  <dcterms:created xsi:type="dcterms:W3CDTF">2019-12-04T03:51:00Z</dcterms:created>
  <dcterms:modified xsi:type="dcterms:W3CDTF">2019-12-12T09:08:00Z</dcterms:modified>
</cp:coreProperties>
</file>