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附表1：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</w:t>
      </w:r>
    </w:p>
    <w:p>
      <w:pPr>
        <w:spacing w:line="580" w:lineRule="exact"/>
        <w:outlineLvl w:val="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湖南邮电职业技术学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院督导室课堂教学检查情况表</w:t>
      </w:r>
      <w:bookmarkStart w:id="0" w:name="_GoBack"/>
      <w:bookmarkEnd w:id="0"/>
    </w:p>
    <w:tbl>
      <w:tblPr>
        <w:tblStyle w:val="2"/>
        <w:tblW w:w="129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754"/>
        <w:gridCol w:w="701"/>
        <w:gridCol w:w="1024"/>
        <w:gridCol w:w="943"/>
        <w:gridCol w:w="585"/>
        <w:gridCol w:w="620"/>
        <w:gridCol w:w="526"/>
        <w:gridCol w:w="588"/>
        <w:gridCol w:w="629"/>
        <w:gridCol w:w="815"/>
        <w:gridCol w:w="1000"/>
        <w:gridCol w:w="763"/>
        <w:gridCol w:w="763"/>
        <w:gridCol w:w="908"/>
        <w:gridCol w:w="629"/>
        <w:gridCol w:w="599"/>
        <w:gridCol w:w="6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教学</w:t>
            </w:r>
          </w:p>
          <w:p>
            <w:pPr>
              <w:widowControl/>
              <w:ind w:firstLine="16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地点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任课</w:t>
            </w:r>
          </w:p>
          <w:p>
            <w:pPr>
              <w:widowControl/>
              <w:ind w:firstLine="16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6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上课班级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6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应到人数</w:t>
            </w:r>
          </w:p>
        </w:tc>
        <w:tc>
          <w:tcPr>
            <w:tcW w:w="2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课堂秩序与管理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情况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</w:rPr>
              <w:t>课堂考勤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6"/>
                <w:szCs w:val="16"/>
              </w:rPr>
              <w:t>（后台导出）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辅导员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有关标记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教学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印象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入袋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看玩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手机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带进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食物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瞌睡</w:t>
            </w:r>
          </w:p>
        </w:tc>
        <w:tc>
          <w:tcPr>
            <w:tcW w:w="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缺课率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缺课&gt;10％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周次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星期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节次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562E"/>
    <w:rsid w:val="7A7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2019-05-15T02:49:00Z</dcterms:created>
  <dc:creator>编辑部</dc:creator>
  <cp:lastModifiedBy>编辑部</cp:lastModifiedBy>
  <dcterms:modified xsi:type="dcterms:W3CDTF">2019-05-15T02:51:12Z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